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shd w:val="clear" w:color="auto" w:fill="F7F7F7"/>
        </w:rPr>
      </w:pPr>
      <w:r w:rsidRPr="00D5533B">
        <w:rPr>
          <w:b/>
          <w:sz w:val="28"/>
          <w:szCs w:val="28"/>
        </w:rPr>
        <w:t>Прое</w:t>
      </w:r>
      <w:r>
        <w:rPr>
          <w:b/>
          <w:sz w:val="28"/>
          <w:szCs w:val="28"/>
        </w:rPr>
        <w:t>кт по созданию творческой мастерской "РУКА-</w:t>
      </w:r>
      <w:r w:rsidRPr="00D5533B">
        <w:rPr>
          <w:b/>
          <w:sz w:val="28"/>
          <w:szCs w:val="28"/>
        </w:rPr>
        <w:t>творенье"</w:t>
      </w:r>
      <w:r w:rsidRPr="002271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2020 году стал победителем конкурса </w:t>
      </w:r>
      <w:proofErr w:type="gramStart"/>
      <w:r>
        <w:rPr>
          <w:sz w:val="28"/>
          <w:szCs w:val="28"/>
        </w:rPr>
        <w:t xml:space="preserve">проектов </w:t>
      </w:r>
      <w:r w:rsidRPr="00426FE6">
        <w:rPr>
          <w:sz w:val="28"/>
          <w:szCs w:val="28"/>
        </w:rPr>
        <w:t xml:space="preserve"> </w:t>
      </w:r>
      <w:r w:rsidRPr="00227193">
        <w:rPr>
          <w:sz w:val="28"/>
          <w:szCs w:val="28"/>
        </w:rPr>
        <w:t>Фонд</w:t>
      </w:r>
      <w:r>
        <w:rPr>
          <w:sz w:val="28"/>
          <w:szCs w:val="28"/>
        </w:rPr>
        <w:t>а</w:t>
      </w:r>
      <w:proofErr w:type="gramEnd"/>
      <w:r w:rsidRPr="00227193">
        <w:rPr>
          <w:sz w:val="28"/>
          <w:szCs w:val="28"/>
        </w:rPr>
        <w:t xml:space="preserve"> президентских грантов</w:t>
      </w:r>
      <w:r>
        <w:rPr>
          <w:sz w:val="28"/>
          <w:szCs w:val="28"/>
        </w:rPr>
        <w:t xml:space="preserve"> и получил финансирование в размере </w:t>
      </w:r>
      <w:r w:rsidRPr="00227193">
        <w:rPr>
          <w:sz w:val="28"/>
          <w:szCs w:val="28"/>
        </w:rPr>
        <w:t xml:space="preserve"> 1184356,00</w:t>
      </w:r>
      <w:r>
        <w:rPr>
          <w:sz w:val="28"/>
          <w:szCs w:val="28"/>
        </w:rPr>
        <w:t xml:space="preserve"> </w:t>
      </w:r>
      <w:r w:rsidRPr="00227193">
        <w:rPr>
          <w:sz w:val="28"/>
          <w:szCs w:val="28"/>
        </w:rPr>
        <w:t>руб</w:t>
      </w:r>
      <w:r>
        <w:rPr>
          <w:sz w:val="28"/>
          <w:szCs w:val="28"/>
        </w:rPr>
        <w:t>лей.</w:t>
      </w:r>
      <w:r w:rsidRPr="00227193">
        <w:rPr>
          <w:bCs/>
          <w:sz w:val="28"/>
          <w:szCs w:val="28"/>
          <w:shd w:val="clear" w:color="auto" w:fill="F7F7F7"/>
        </w:rPr>
        <w:t xml:space="preserve"> 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81084">
        <w:rPr>
          <w:sz w:val="28"/>
          <w:szCs w:val="28"/>
        </w:rPr>
        <w:t xml:space="preserve">Реализация проекта по созданию мастерской «РУКА – творенье» позволила </w:t>
      </w:r>
      <w:r>
        <w:rPr>
          <w:sz w:val="28"/>
          <w:szCs w:val="28"/>
        </w:rPr>
        <w:t xml:space="preserve">приобрести необходимое оборудование и материалы для организации занятий в творческих студиях по керамике, декоративно – прикладного творчества, живописи, фото видеостудии и организовать </w:t>
      </w:r>
      <w:proofErr w:type="gramStart"/>
      <w:r>
        <w:rPr>
          <w:sz w:val="28"/>
          <w:szCs w:val="28"/>
        </w:rPr>
        <w:t>занятия  с</w:t>
      </w:r>
      <w:proofErr w:type="gramEnd"/>
      <w:r>
        <w:rPr>
          <w:sz w:val="28"/>
          <w:szCs w:val="28"/>
        </w:rPr>
        <w:t xml:space="preserve"> детьми по этим направлениям. </w:t>
      </w:r>
      <w:r w:rsidRPr="00781084">
        <w:rPr>
          <w:sz w:val="28"/>
          <w:szCs w:val="28"/>
        </w:rPr>
        <w:t>Участие в проекте смогли принять не только дети г. Строитель, но и пр</w:t>
      </w:r>
      <w:r>
        <w:rPr>
          <w:sz w:val="28"/>
          <w:szCs w:val="28"/>
        </w:rPr>
        <w:t>оживающие в сельских поселениях.</w:t>
      </w:r>
      <w:r w:rsidRPr="00781084">
        <w:rPr>
          <w:sz w:val="28"/>
          <w:szCs w:val="28"/>
        </w:rPr>
        <w:t xml:space="preserve"> В ходе реализации проекта осуществлялась доставка детей из сельских поселений в творческую мастерскую, а также были организованы выезды специалистов в сельские поселения. 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81084">
        <w:rPr>
          <w:sz w:val="28"/>
          <w:szCs w:val="28"/>
        </w:rPr>
        <w:t xml:space="preserve">На занятиях в </w:t>
      </w:r>
      <w:r>
        <w:rPr>
          <w:sz w:val="28"/>
          <w:szCs w:val="28"/>
        </w:rPr>
        <w:t xml:space="preserve">мастерской </w:t>
      </w:r>
      <w:r w:rsidRPr="00781084">
        <w:rPr>
          <w:sz w:val="28"/>
          <w:szCs w:val="28"/>
        </w:rPr>
        <w:t xml:space="preserve">дети имели возможность познакомиться с разными видами техники, работали с различными материалами. Работа четырех студий дала детям возможность попробовать себя в разных направлениях творчества. 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0112E">
        <w:rPr>
          <w:sz w:val="28"/>
          <w:szCs w:val="28"/>
        </w:rPr>
        <w:t xml:space="preserve">На занятиях по керамике участники студии </w:t>
      </w:r>
      <w:r>
        <w:rPr>
          <w:sz w:val="28"/>
          <w:szCs w:val="28"/>
        </w:rPr>
        <w:t>осваивали разные техники</w:t>
      </w:r>
      <w:r w:rsidRPr="00E0112E">
        <w:rPr>
          <w:sz w:val="28"/>
          <w:szCs w:val="28"/>
        </w:rPr>
        <w:t xml:space="preserve"> работы с глиной: разглаживание поверхности и краёв, скрепления деталей с помощью надсечек, </w:t>
      </w:r>
      <w:proofErr w:type="spellStart"/>
      <w:r w:rsidRPr="00E0112E">
        <w:rPr>
          <w:sz w:val="28"/>
          <w:szCs w:val="28"/>
        </w:rPr>
        <w:t>шликера</w:t>
      </w:r>
      <w:proofErr w:type="spellEnd"/>
      <w:r w:rsidRPr="00E0112E">
        <w:rPr>
          <w:sz w:val="28"/>
          <w:szCs w:val="28"/>
        </w:rPr>
        <w:t xml:space="preserve"> и </w:t>
      </w:r>
      <w:proofErr w:type="spellStart"/>
      <w:r w:rsidRPr="00E0112E">
        <w:rPr>
          <w:sz w:val="28"/>
          <w:szCs w:val="28"/>
        </w:rPr>
        <w:t>примазывания</w:t>
      </w:r>
      <w:proofErr w:type="spellEnd"/>
      <w:r w:rsidRPr="00E0112E">
        <w:rPr>
          <w:sz w:val="28"/>
          <w:szCs w:val="28"/>
        </w:rPr>
        <w:t xml:space="preserve">, катания жгутов, тактильного ощущения толщины стенок изделия, технику нанесения глазурей, учились продумывать цветовую гамму изделия, сочетать глазури по цвету согласно правилам цветового круга и замыслу изделия. 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0112E">
        <w:rPr>
          <w:sz w:val="28"/>
          <w:szCs w:val="28"/>
        </w:rPr>
        <w:t xml:space="preserve">Дети </w:t>
      </w:r>
      <w:r>
        <w:rPr>
          <w:sz w:val="28"/>
          <w:szCs w:val="28"/>
        </w:rPr>
        <w:t>изготавливали</w:t>
      </w:r>
      <w:r w:rsidRPr="00E0112E">
        <w:rPr>
          <w:sz w:val="28"/>
          <w:szCs w:val="28"/>
        </w:rPr>
        <w:t xml:space="preserve"> мыльницы с декоративными ножками, декоративные подвесные ложки для украшения кухонного интерьера, держатель для салфеток в виде ёжика, панно в виде бабочки</w:t>
      </w:r>
      <w:r>
        <w:rPr>
          <w:sz w:val="28"/>
          <w:szCs w:val="28"/>
        </w:rPr>
        <w:t>,</w:t>
      </w:r>
      <w:r w:rsidRPr="00E0112E">
        <w:rPr>
          <w:sz w:val="28"/>
          <w:szCs w:val="28"/>
        </w:rPr>
        <w:t xml:space="preserve"> чашки в технике колодец с ручкой, тарелки и подставки</w:t>
      </w:r>
      <w:r>
        <w:rPr>
          <w:sz w:val="28"/>
          <w:szCs w:val="28"/>
        </w:rPr>
        <w:t>.</w:t>
      </w:r>
      <w:r w:rsidRPr="00E0112E">
        <w:rPr>
          <w:sz w:val="28"/>
          <w:szCs w:val="28"/>
        </w:rPr>
        <w:t xml:space="preserve"> В преддверии новогодних праздников</w:t>
      </w:r>
      <w:r>
        <w:rPr>
          <w:sz w:val="28"/>
          <w:szCs w:val="28"/>
        </w:rPr>
        <w:t xml:space="preserve"> изготавливали</w:t>
      </w:r>
      <w:r w:rsidRPr="00E0112E">
        <w:rPr>
          <w:sz w:val="28"/>
          <w:szCs w:val="28"/>
        </w:rPr>
        <w:t xml:space="preserve"> подвесные ёлочные украшения: сапожки, ёлочки, рождественские ангелы, бычки, снеговики. Отрабатывая технику катания жгутов, ребята изготовили вазочку для конфет из элементов, которые представляют собой жгуты, свёрнутые в спираль, лепили маленький сосуд со съёмной крышкой. 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0112E">
        <w:rPr>
          <w:sz w:val="28"/>
          <w:szCs w:val="28"/>
        </w:rPr>
        <w:t>В студии декоративно-прикладного творчества «Радуга» детьми были освоены разные техники работы с материалами. Ребята работали с природным материалом, текстилем, деревом, бумагой. Освоили технику декорирования «</w:t>
      </w:r>
      <w:proofErr w:type="spellStart"/>
      <w:r w:rsidRPr="00E0112E">
        <w:rPr>
          <w:sz w:val="28"/>
          <w:szCs w:val="28"/>
        </w:rPr>
        <w:t>декупаж</w:t>
      </w:r>
      <w:proofErr w:type="spellEnd"/>
      <w:r w:rsidRPr="00E0112E">
        <w:rPr>
          <w:sz w:val="28"/>
          <w:szCs w:val="28"/>
        </w:rPr>
        <w:t>» и изготавливали декоративные тарелочки, вазочки. Дети не обошли стороной и актуальную проблему - экологическую. Из старых ненужных вещей делали сумку-</w:t>
      </w:r>
      <w:proofErr w:type="spellStart"/>
      <w:r w:rsidRPr="00E0112E">
        <w:rPr>
          <w:sz w:val="28"/>
          <w:szCs w:val="28"/>
        </w:rPr>
        <w:t>шоппер</w:t>
      </w:r>
      <w:proofErr w:type="spellEnd"/>
      <w:r w:rsidRPr="00E0112E">
        <w:rPr>
          <w:sz w:val="28"/>
          <w:szCs w:val="28"/>
        </w:rPr>
        <w:t>, из использованных баночек - красивые вазочки, емкости для хранения; из кусочков ткани - укра</w:t>
      </w:r>
      <w:r>
        <w:rPr>
          <w:sz w:val="28"/>
          <w:szCs w:val="28"/>
        </w:rPr>
        <w:t>шения на шею (текстильные бусы) и подвески</w:t>
      </w:r>
      <w:r w:rsidRPr="00E0112E">
        <w:rPr>
          <w:sz w:val="28"/>
          <w:szCs w:val="28"/>
        </w:rPr>
        <w:t xml:space="preserve">. Также изготавливали и тематические поделки к </w:t>
      </w:r>
      <w:r w:rsidRPr="00E0112E">
        <w:rPr>
          <w:sz w:val="28"/>
          <w:szCs w:val="28"/>
        </w:rPr>
        <w:lastRenderedPageBreak/>
        <w:t xml:space="preserve">определённым датам: ко Дню матери- открытки, к Масленице - Куклу-Масленицу, в День Дружбы - браслеты дружбы. В японской технике плетения </w:t>
      </w:r>
      <w:proofErr w:type="spellStart"/>
      <w:r w:rsidRPr="00E0112E">
        <w:rPr>
          <w:sz w:val="28"/>
          <w:szCs w:val="28"/>
        </w:rPr>
        <w:t>Кумихимо</w:t>
      </w:r>
      <w:proofErr w:type="spellEnd"/>
      <w:r w:rsidRPr="00E0112E">
        <w:rPr>
          <w:sz w:val="28"/>
          <w:szCs w:val="28"/>
        </w:rPr>
        <w:t xml:space="preserve"> освоили плетение шнурка. Данная техника интересна тем, что можно сплести и пояс</w:t>
      </w:r>
      <w:r>
        <w:rPr>
          <w:sz w:val="28"/>
          <w:szCs w:val="28"/>
        </w:rPr>
        <w:t>,</w:t>
      </w:r>
      <w:r w:rsidRPr="00E0112E">
        <w:rPr>
          <w:sz w:val="28"/>
          <w:szCs w:val="28"/>
        </w:rPr>
        <w:t xml:space="preserve"> и браслет, и колье. Затронули и технику ткачества, в которой были созданы декорати</w:t>
      </w:r>
      <w:r>
        <w:rPr>
          <w:sz w:val="28"/>
          <w:szCs w:val="28"/>
        </w:rPr>
        <w:t>вные кулоны для деревянных бус.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фото видеостудии «Мой мир в объективе» дети </w:t>
      </w:r>
      <w:r w:rsidRPr="00E0112E">
        <w:rPr>
          <w:sz w:val="28"/>
          <w:szCs w:val="28"/>
        </w:rPr>
        <w:t>освоили основы съемки пейзажей и макросъемки в художественном режиме работы камеры. Изучили основы коррекции, замены</w:t>
      </w:r>
      <w:r>
        <w:rPr>
          <w:sz w:val="28"/>
          <w:szCs w:val="28"/>
        </w:rPr>
        <w:t xml:space="preserve"> цвета в графических редакторах,</w:t>
      </w:r>
      <w:r w:rsidRPr="00E0112E">
        <w:rPr>
          <w:sz w:val="28"/>
          <w:szCs w:val="28"/>
        </w:rPr>
        <w:t xml:space="preserve"> </w:t>
      </w:r>
      <w:r>
        <w:rPr>
          <w:sz w:val="28"/>
          <w:szCs w:val="28"/>
        </w:rPr>
        <w:t>принципы</w:t>
      </w:r>
      <w:r w:rsidRPr="00E0112E">
        <w:rPr>
          <w:sz w:val="28"/>
          <w:szCs w:val="28"/>
        </w:rPr>
        <w:t xml:space="preserve"> портретной съемки, ретуши пор</w:t>
      </w:r>
      <w:r>
        <w:rPr>
          <w:sz w:val="28"/>
          <w:szCs w:val="28"/>
        </w:rPr>
        <w:t>третов в графических редакторах,</w:t>
      </w:r>
      <w:r w:rsidRPr="00E0112E">
        <w:rPr>
          <w:sz w:val="28"/>
          <w:szCs w:val="28"/>
        </w:rPr>
        <w:t xml:space="preserve"> </w:t>
      </w:r>
      <w:r>
        <w:rPr>
          <w:sz w:val="28"/>
          <w:szCs w:val="28"/>
        </w:rPr>
        <w:t>режим серийной съемки,</w:t>
      </w:r>
      <w:r w:rsidRPr="00E0112E">
        <w:rPr>
          <w:sz w:val="28"/>
          <w:szCs w:val="28"/>
        </w:rPr>
        <w:t xml:space="preserve"> познакомились с основными принцип</w:t>
      </w:r>
      <w:r>
        <w:rPr>
          <w:sz w:val="28"/>
          <w:szCs w:val="28"/>
        </w:rPr>
        <w:t xml:space="preserve">ами монтажа роликов в видео </w:t>
      </w:r>
      <w:r w:rsidRPr="00E0112E">
        <w:rPr>
          <w:sz w:val="28"/>
          <w:szCs w:val="28"/>
        </w:rPr>
        <w:t xml:space="preserve">редакторах. </w:t>
      </w:r>
      <w:r>
        <w:rPr>
          <w:sz w:val="28"/>
          <w:szCs w:val="28"/>
        </w:rPr>
        <w:t xml:space="preserve">Они </w:t>
      </w:r>
      <w:r w:rsidRPr="00E0112E">
        <w:rPr>
          <w:sz w:val="28"/>
          <w:szCs w:val="28"/>
        </w:rPr>
        <w:t xml:space="preserve">успешно осваивали не только базовые навыки фото-видеосъемки, но и познакомились с более сложными режимами фотографирования, научились правильно выставлять фокусное расстояние в ручном режиме, подстраивать параметры ISO, баланса белого, выдержки. 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0112E">
        <w:rPr>
          <w:sz w:val="28"/>
          <w:szCs w:val="28"/>
        </w:rPr>
        <w:t xml:space="preserve">В студии живописи «Волшебная кисточка» в ходе подготовки своих рисунков к разным выставкам, дети освоили и использовали в своих работах разные техники рисования. </w:t>
      </w:r>
      <w:r>
        <w:rPr>
          <w:sz w:val="28"/>
          <w:szCs w:val="28"/>
        </w:rPr>
        <w:t>Д</w:t>
      </w:r>
      <w:r w:rsidRPr="00E0112E">
        <w:rPr>
          <w:sz w:val="28"/>
          <w:szCs w:val="28"/>
        </w:rPr>
        <w:t>ети активно применя</w:t>
      </w:r>
      <w:r>
        <w:rPr>
          <w:sz w:val="28"/>
          <w:szCs w:val="28"/>
        </w:rPr>
        <w:t xml:space="preserve">ли акварель </w:t>
      </w:r>
      <w:proofErr w:type="spellStart"/>
      <w:r>
        <w:rPr>
          <w:sz w:val="28"/>
          <w:szCs w:val="28"/>
        </w:rPr>
        <w:t>по-сырому</w:t>
      </w:r>
      <w:proofErr w:type="spellEnd"/>
      <w:r>
        <w:rPr>
          <w:sz w:val="28"/>
          <w:szCs w:val="28"/>
        </w:rPr>
        <w:t>, использовали</w:t>
      </w:r>
      <w:r w:rsidRPr="00E0112E">
        <w:rPr>
          <w:sz w:val="28"/>
          <w:szCs w:val="28"/>
        </w:rPr>
        <w:t xml:space="preserve"> листочки - </w:t>
      </w:r>
      <w:proofErr w:type="spellStart"/>
      <w:r w:rsidRPr="00E0112E">
        <w:rPr>
          <w:sz w:val="28"/>
          <w:szCs w:val="28"/>
        </w:rPr>
        <w:t>штампики</w:t>
      </w:r>
      <w:proofErr w:type="spellEnd"/>
      <w:r w:rsidRPr="00E0112E">
        <w:rPr>
          <w:sz w:val="28"/>
          <w:szCs w:val="28"/>
        </w:rPr>
        <w:t xml:space="preserve">, ватные палочки для точечной техники. Гуашью и акварелью участники студии рисовали к январской выставке «Рождественские мотивы». Первые подснежники, крокусы, праздничные букеты для мам рисовали в технике забеливания гуашью, использовали контрасты теплых и холодных оттенков. Осваивали рисование простым карандашом, конструировали лицо человека в анфас, улицы и здания под разными ракурсами зрения с использованием теней, бликов, отражения, строили композицию, развивая пространственное мышление, воображение. </w:t>
      </w:r>
    </w:p>
    <w:p w:rsidR="000401A1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0112E">
        <w:rPr>
          <w:sz w:val="28"/>
          <w:szCs w:val="28"/>
        </w:rPr>
        <w:t>рганизована работа "Лавки Добрых сердец"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 xml:space="preserve">в </w:t>
      </w:r>
      <w:r w:rsidRPr="00E0112E">
        <w:rPr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proofErr w:type="gramEnd"/>
      <w:r>
        <w:rPr>
          <w:sz w:val="28"/>
          <w:szCs w:val="28"/>
        </w:rPr>
        <w:t xml:space="preserve"> периодически выставляются </w:t>
      </w:r>
      <w:r w:rsidRPr="00E0112E">
        <w:rPr>
          <w:sz w:val="28"/>
          <w:szCs w:val="28"/>
        </w:rPr>
        <w:t xml:space="preserve"> работы, выполненные детьми на занятиях в творческой мастерской. В витражных ок</w:t>
      </w:r>
      <w:r>
        <w:rPr>
          <w:sz w:val="28"/>
          <w:szCs w:val="28"/>
        </w:rPr>
        <w:t>нах библиотеки экспонировались 4</w:t>
      </w:r>
      <w:r w:rsidRPr="00E0112E">
        <w:rPr>
          <w:sz w:val="28"/>
          <w:szCs w:val="28"/>
        </w:rPr>
        <w:t xml:space="preserve"> выстав</w:t>
      </w:r>
      <w:r>
        <w:rPr>
          <w:sz w:val="28"/>
          <w:szCs w:val="28"/>
        </w:rPr>
        <w:t>ки детских работ по живописи и 4</w:t>
      </w:r>
      <w:r w:rsidRPr="00E0112E">
        <w:rPr>
          <w:sz w:val="28"/>
          <w:szCs w:val="28"/>
        </w:rPr>
        <w:t xml:space="preserve"> фотовыставки.</w:t>
      </w:r>
      <w:r w:rsidRPr="009D1D84">
        <w:rPr>
          <w:sz w:val="28"/>
          <w:szCs w:val="28"/>
        </w:rPr>
        <w:t xml:space="preserve"> </w:t>
      </w:r>
    </w:p>
    <w:p w:rsidR="000401A1" w:rsidRPr="006038F3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shd w:val="clear" w:color="auto" w:fill="F7F7F7"/>
        </w:rPr>
      </w:pPr>
      <w:r w:rsidRPr="00781084">
        <w:rPr>
          <w:sz w:val="28"/>
          <w:szCs w:val="28"/>
        </w:rPr>
        <w:t xml:space="preserve">Ярким завершением проекта стал фестиваль «Радуга творчества, в котором приняло участие 46 детей. К праздничному мероприятию была организована выставка работ, изготовленных детьми за весь период реализации проекта. Выставка вызвала особый интерес у юных мастеров, гостей праздника, родителей детей, представителей прессы. Важным фактором является то, что многие родители отметили не только высокую заинтересованность детей в освоении новых творческих навыков и прикладных умений, но </w:t>
      </w:r>
      <w:r w:rsidRPr="00781084">
        <w:rPr>
          <w:sz w:val="28"/>
          <w:szCs w:val="28"/>
        </w:rPr>
        <w:lastRenderedPageBreak/>
        <w:t>и повышение уровня их самостоятельности в целом. Знания и умения, полученные в рамках проекта, актуальны и востребованы в современной жизни, дети смогут применять их в повседневной жизни, а для некоторых из них это может стать источником дохода в будущем</w:t>
      </w:r>
      <w:r>
        <w:rPr>
          <w:sz w:val="28"/>
          <w:szCs w:val="28"/>
        </w:rPr>
        <w:t>.</w:t>
      </w:r>
    </w:p>
    <w:p w:rsidR="000401A1" w:rsidRPr="008965B7" w:rsidRDefault="000401A1" w:rsidP="00AB48FA">
      <w:pPr>
        <w:pStyle w:val="a3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  <w:shd w:val="clear" w:color="auto" w:fill="F7F7F7"/>
        </w:rPr>
      </w:pPr>
      <w:r w:rsidRPr="00E0112E">
        <w:rPr>
          <w:sz w:val="28"/>
          <w:szCs w:val="28"/>
        </w:rPr>
        <w:t xml:space="preserve">Реализация проекта на территории </w:t>
      </w:r>
      <w:proofErr w:type="spellStart"/>
      <w:r w:rsidRPr="00E0112E">
        <w:rPr>
          <w:sz w:val="28"/>
          <w:szCs w:val="28"/>
        </w:rPr>
        <w:t>Яковлевского</w:t>
      </w:r>
      <w:proofErr w:type="spellEnd"/>
      <w:r w:rsidRPr="00E0112E">
        <w:rPr>
          <w:sz w:val="28"/>
          <w:szCs w:val="28"/>
        </w:rPr>
        <w:t xml:space="preserve"> городского округа вызвала интерес к деятельности организации "Добрые сердца" не только на муниципальном, но и региональном уровне. Успешная деятельность организации, социальная направляющая и творческое содержание проекта вызвали много положительных отзывов со стороны родителей и детей</w:t>
      </w:r>
      <w:r>
        <w:rPr>
          <w:sz w:val="28"/>
          <w:szCs w:val="28"/>
        </w:rPr>
        <w:t xml:space="preserve">, </w:t>
      </w:r>
      <w:r w:rsidRPr="00E0112E">
        <w:rPr>
          <w:sz w:val="28"/>
          <w:szCs w:val="28"/>
        </w:rPr>
        <w:t>стали объектом внимания со стороны органов власти, руководителей и коллективов предприятий, бизнес-сообщества, общественности в решении проблем социализации и адаптации детей с ограниченными возможностями здоровья</w:t>
      </w:r>
      <w:r>
        <w:rPr>
          <w:sz w:val="28"/>
          <w:szCs w:val="28"/>
        </w:rPr>
        <w:t xml:space="preserve">. </w:t>
      </w:r>
      <w:r w:rsidRPr="00E0112E">
        <w:rPr>
          <w:sz w:val="28"/>
          <w:szCs w:val="28"/>
        </w:rPr>
        <w:t xml:space="preserve">Словосочетание "Добрые сердца" стало в </w:t>
      </w:r>
      <w:proofErr w:type="spellStart"/>
      <w:r w:rsidRPr="00E0112E">
        <w:rPr>
          <w:sz w:val="28"/>
          <w:szCs w:val="28"/>
        </w:rPr>
        <w:t>Яковлевском</w:t>
      </w:r>
      <w:proofErr w:type="spellEnd"/>
      <w:r w:rsidRPr="00E0112E">
        <w:rPr>
          <w:sz w:val="28"/>
          <w:szCs w:val="28"/>
        </w:rPr>
        <w:t xml:space="preserve"> городском округе символическим брэндом, обозначающим работу с детьми с ограничениями по здоровью и знакомым большинству жителей. Круг неравнодушных единомышленников, желающих быть причастными к добрым делам</w:t>
      </w:r>
      <w:r>
        <w:rPr>
          <w:sz w:val="28"/>
          <w:szCs w:val="28"/>
        </w:rPr>
        <w:t>,</w:t>
      </w:r>
      <w:r w:rsidRPr="00E0112E">
        <w:rPr>
          <w:sz w:val="28"/>
          <w:szCs w:val="28"/>
        </w:rPr>
        <w:t xml:space="preserve"> становится с каждым годом больше.</w:t>
      </w:r>
    </w:p>
    <w:p w:rsidR="0031044E" w:rsidRDefault="000401A1" w:rsidP="0031044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0112E">
        <w:rPr>
          <w:sz w:val="28"/>
          <w:szCs w:val="28"/>
        </w:rPr>
        <w:t>Реализация проектов, получивших финансирование и поддержку Фонда президентских грантов, дала организации большие возможности в предоставлении и расширении комплекса услуг, направленных на социализацию дете</w:t>
      </w:r>
      <w:r>
        <w:rPr>
          <w:sz w:val="28"/>
          <w:szCs w:val="28"/>
        </w:rPr>
        <w:t>й с ограниченными возможностями здоровья.</w:t>
      </w:r>
    </w:p>
    <w:p w:rsidR="00380BB9" w:rsidRPr="00AB48FA" w:rsidRDefault="00AB48FA" w:rsidP="0031044E">
      <w:pPr>
        <w:pStyle w:val="a3"/>
        <w:spacing w:before="0" w:beforeAutospacing="0" w:after="0" w:afterAutospacing="0"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539474C" wp14:editId="2170E60F">
            <wp:extent cx="3408696" cy="2556055"/>
            <wp:effectExtent l="0" t="0" r="1270" b="0"/>
            <wp:docPr id="1" name="Рисунок 1" descr="https://sun9-47.userapi.com/impg/c857536/v857536536/1a7f37/16kO1i4BwYU.jpg?size=2560x1920&amp;quality=96&amp;sign=56e00e8d61dc479239fea07831813c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c857536/v857536536/1a7f37/16kO1i4BwYU.jpg?size=2560x1920&amp;quality=96&amp;sign=56e00e8d61dc479239fea07831813c1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14" cy="25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2556996"/>
            <wp:effectExtent l="0" t="0" r="0" b="0"/>
            <wp:docPr id="2" name="Рисунок 2" descr="https://sun9-47.userapi.com/impg/c857536/v857536536/1a7ff9/-ej95UKO5ps.jpg?size=2560x1920&amp;quality=96&amp;sign=b987b7f080284f36ee3e38b55aa21d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c857536/v857536536/1a7ff9/-ej95UKO5ps.jpg?size=2560x1920&amp;quality=96&amp;sign=b987b7f080284f36ee3e38b55aa21d5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09" cy="25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5588" cy="2283131"/>
            <wp:effectExtent l="0" t="0" r="6350" b="5080"/>
            <wp:docPr id="3" name="Рисунок 3" descr="https://sun9-76.userapi.com/impg/XfvZwt9OFSTEja60mL8x2c_8s_HtNcmUT2eeVw/URL_vq1u12U.jpg?size=2560x1707&amp;quality=96&amp;sign=3536240c04e7e372151eb181812d9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XfvZwt9OFSTEja60mL8x2c_8s_HtNcmUT2eeVw/URL_vq1u12U.jpg?size=2560x1707&amp;quality=96&amp;sign=3536240c04e7e372151eb181812d971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9" cy="224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9236" cy="2292227"/>
            <wp:effectExtent l="0" t="0" r="0" b="0"/>
            <wp:docPr id="4" name="Рисунок 4" descr="https://sun9-6.userapi.com/impg/MqQTNYCUCjzhX1ep8K_g7K2oK19FAv4Rxf-E3g/wueSm7MgIEc.jpg?size=2560x1707&amp;quality=96&amp;sign=d08047d0920eb714476f8606aa8e3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MqQTNYCUCjzhX1ep8K_g7K2oK19FAv4Rxf-E3g/wueSm7MgIEc.jpg?size=2560x1707&amp;quality=96&amp;sign=d08047d0920eb714476f8606aa8e3d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8" cy="12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9475" cy="2279056"/>
            <wp:effectExtent l="0" t="0" r="0" b="6985"/>
            <wp:docPr id="5" name="Рисунок 5" descr="https://sun9-53.userapi.com/impg/cCpGsRHtUif1REq_oDo3gVCICKnSw-SDcXWuTw/PM33i4Q1yvI.jpg?size=2560x1707&amp;quality=96&amp;sign=c6433cf72f66522521017b9cc5b2a6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impg/cCpGsRHtUif1REq_oDo3gVCICKnSw-SDcXWuTw/PM33i4Q1yvI.jpg?size=2560x1707&amp;quality=96&amp;sign=c6433cf72f66522521017b9cc5b2a6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867" cy="22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0853" cy="2299970"/>
            <wp:effectExtent l="0" t="0" r="0" b="5080"/>
            <wp:docPr id="6" name="Рисунок 6" descr="https://sun9-3.userapi.com/impg/f-m_u2k8SHB4OiCc1NPp_doe4fAh_tsc2lO90A/z6E5S4R7Fwg.jpg?size=2560x1707&amp;quality=96&amp;sign=0ecfbac3f4ac06ffd96a0e018a52bd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f-m_u2k8SHB4OiCc1NPp_doe4fAh_tsc2lO90A/z6E5S4R7Fwg.jpg?size=2560x1707&amp;quality=96&amp;sign=0ecfbac3f4ac06ffd96a0e018a52bd1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00" cy="230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7575" cy="2304450"/>
            <wp:effectExtent l="0" t="0" r="0" b="635"/>
            <wp:docPr id="7" name="Рисунок 7" descr="https://sun9-49.userapi.com/impg/ywp61oVtL3q3FcmXxwvSaZVnXoxI1N9IDDGPhA/XxtYI7nWEOc.jpg?size=2560x1707&amp;quality=96&amp;sign=0bc6e67a153050e4afd5f9e6390e19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ywp61oVtL3q3FcmXxwvSaZVnXoxI1N9IDDGPhA/XxtYI7nWEOc.jpg?size=2560x1707&amp;quality=96&amp;sign=0bc6e67a153050e4afd5f9e6390e198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43" cy="23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8685" cy="2298526"/>
            <wp:effectExtent l="0" t="0" r="0" b="6985"/>
            <wp:docPr id="8" name="Рисунок 8" descr="https://sun9-56.userapi.com/impg/VCIAicza5LtR2gud3qXvkg5eXOB06NJFuqhBag/r2Hkr1mGVq0.jpg?size=2560x1707&amp;quality=96&amp;sign=77acb1aa227f63e7809223fa3900c4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6.userapi.com/impg/VCIAicza5LtR2gud3qXvkg5eXOB06NJFuqhBag/r2Hkr1mGVq0.jpg?size=2560x1707&amp;quality=96&amp;sign=77acb1aa227f63e7809223fa3900c4f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07" cy="230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09950" cy="2272708"/>
            <wp:effectExtent l="0" t="0" r="0" b="0"/>
            <wp:docPr id="9" name="Рисунок 9" descr="https://sun9-56.userapi.com/impg/uM2VxLexaCfIuI5iMETy1AJtM0w2E0O1rgTSYg/IoCGv1-VxGw.jpg?size=2560x1707&amp;quality=96&amp;sign=932c625e404686364f72c5f88a49c2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impg/uM2VxLexaCfIuI5iMETy1AJtM0w2E0O1rgTSYg/IoCGv1-VxGw.jpg?size=2560x1707&amp;quality=96&amp;sign=932c625e404686364f72c5f88a49c21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885" cy="22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6067" cy="2256790"/>
            <wp:effectExtent l="0" t="0" r="5080" b="0"/>
            <wp:docPr id="10" name="Рисунок 10" descr="https://sun9-43.userapi.com/impg/bPQ6m7M6nqE_o3b9hb9c9NhqE43UjkSibTtC_Q/zEzguQDUPaU.jpg?size=2560x1707&amp;quality=96&amp;sign=41080b3d2883176b37cf4fcbb4e99e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3.userapi.com/impg/bPQ6m7M6nqE_o3b9hb9c9NhqE43UjkSibTtC_Q/zEzguQDUPaU.jpg?size=2560x1707&amp;quality=96&amp;sign=41080b3d2883176b37cf4fcbb4e99ea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34" cy="22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5198" cy="2402840"/>
            <wp:effectExtent l="0" t="0" r="0" b="0"/>
            <wp:docPr id="11" name="Рисунок 11" descr="https://sun9-50.userapi.com/impg/99sgGf4ljkAsBXAH7439jn5o_2cxiV5sDIkaaA/AqQTSYL5UGg.jpg?size=2560x1707&amp;quality=96&amp;sign=38920fb11a6511105b04bc9ae9c67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0.userapi.com/impg/99sgGf4ljkAsBXAH7439jn5o_2cxiV5sDIkaaA/AqQTSYL5UGg.jpg?size=2560x1707&amp;quality=96&amp;sign=38920fb11a6511105b04bc9ae9c6743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86" cy="241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2414147"/>
            <wp:effectExtent l="0" t="0" r="0" b="5715"/>
            <wp:docPr id="12" name="Рисунок 12" descr="https://sun9-76.userapi.com/impg/HcbsCwwdSGv3y6VY7bTe8Zy3OTUmTavo7lnxuA/IkxH9oXbk8Q.jpg?size=2560x1920&amp;quality=96&amp;sign=d85417dd08722d9f49924057c1f02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6.userapi.com/impg/HcbsCwwdSGv3y6VY7bTe8Zy3OTUmTavo7lnxuA/IkxH9oXbk8Q.jpg?size=2560x1920&amp;quality=96&amp;sign=d85417dd08722d9f49924057c1f028e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65" cy="242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3179" cy="2421489"/>
            <wp:effectExtent l="0" t="0" r="5715" b="0"/>
            <wp:docPr id="13" name="Рисунок 13" descr="https://sun9-31.userapi.com/impg/W7-QOr1oTEh6GkJUdqw1aSv0wa4OW5DX5xUpcg/h8nBRNYhbsk.jpg?size=2560x1707&amp;quality=96&amp;sign=a88f01d0073a9bbe466b89d08b4c8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1.userapi.com/impg/W7-QOr1oTEh6GkJUdqw1aSv0wa4OW5DX5xUpcg/h8nBRNYhbsk.jpg?size=2560x1707&amp;quality=96&amp;sign=a88f01d0073a9bbe466b89d08b4c8b1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77" cy="24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399862"/>
            <wp:effectExtent l="0" t="0" r="0" b="635"/>
            <wp:docPr id="14" name="Рисунок 14" descr="https://sun9-50.userapi.com/impg/Wa2B57tAg0HnRzB8lAqYaSQnSqpH0HYJRrbOKQ/-t-HDdSGJzc.jpg?size=2560x1920&amp;quality=96&amp;sign=1cc9b6bced7a6adc61c6569d029e72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0.userapi.com/impg/Wa2B57tAg0HnRzB8lAqYaSQnSqpH0HYJRrbOKQ/-t-HDdSGJzc.jpg?size=2560x1920&amp;quality=96&amp;sign=1cc9b6bced7a6adc61c6569d029e727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14" cy="24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2272708"/>
            <wp:effectExtent l="0" t="0" r="0" b="0"/>
            <wp:docPr id="15" name="Рисунок 15" descr="https://sun9-59.userapi.com/impg/eXPxLOzpJOA03qnSL8mBb82i0DkYxU9GuKj0jg/xk1sGTLShX8.jpg?size=2560x1707&amp;quality=96&amp;sign=4ca74f5fb2ce5e406f5e839fd0b278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59.userapi.com/impg/eXPxLOzpJOA03qnSL8mBb82i0DkYxU9GuKj0jg/xk1sGTLShX8.jpg?size=2560x1707&amp;quality=96&amp;sign=4ca74f5fb2ce5e406f5e839fd0b2789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47" cy="22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2272709"/>
            <wp:effectExtent l="0" t="0" r="0" b="0"/>
            <wp:docPr id="16" name="Рисунок 16" descr="https://sun9-32.userapi.com/impg/w20boyZRdS5F1Nj4RuTD578qernQvUGrBVRdow/SausuKJ3dqU.jpg?size=2560x1707&amp;quality=96&amp;sign=d1186d95dd24d4f6a574a1732c741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2.userapi.com/impg/w20boyZRdS5F1Nj4RuTD578qernQvUGrBVRdow/SausuKJ3dqU.jpg?size=2560x1707&amp;quality=96&amp;sign=d1186d95dd24d4f6a574a1732c74171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86" cy="227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67100" cy="2599851"/>
            <wp:effectExtent l="0" t="0" r="0" b="0"/>
            <wp:docPr id="17" name="Рисунок 17" descr="https://sun9-14.userapi.com/impg/rauWXYnGj8GCK9w21LMjA-HSGfMwJcPXV65Fyw/71P5fKSIPbM.jpg?size=2560x1920&amp;quality=96&amp;sign=ab3e323282d0860db0dac3d8550af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4.userapi.com/impg/rauWXYnGj8GCK9w21LMjA-HSGfMwJcPXV65Fyw/71P5fKSIPbM.jpg?size=2560x1920&amp;quality=96&amp;sign=ab3e323282d0860db0dac3d8550af3a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52" cy="26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2535569"/>
            <wp:effectExtent l="0" t="0" r="0" b="0"/>
            <wp:docPr id="18" name="Рисунок 18" descr="https://sun9-42.userapi.com/impg/5JFNHAKbI0tZsuU0dtl9sFjLlsLhSjZsrHvgZg/-jOp7b0vIiE.jpg?size=2560x1920&amp;quality=96&amp;sign=721432b5b2ad5902af57c7b29bb507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2.userapi.com/impg/5JFNHAKbI0tZsuU0dtl9sFjLlsLhSjZsrHvgZg/-jOp7b0vIiE.jpg?size=2560x1920&amp;quality=96&amp;sign=721432b5b2ad5902af57c7b29bb507c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62" cy="25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6213" cy="2529840"/>
            <wp:effectExtent l="0" t="0" r="1270" b="3810"/>
            <wp:docPr id="19" name="Рисунок 19" descr="https://sun9-16.userapi.com/impg/or2zVgwDGYuX18sjLA9Cs-SpGU6PzFgzkbE1Jg/ajLv7TBuPAA.jpg?size=2560x1707&amp;quality=96&amp;sign=12ffcba64d6bf8531173dd47281b39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6.userapi.com/impg/or2zVgwDGYuX18sjLA9Cs-SpGU6PzFgzkbE1Jg/ajLv7TBuPAA.jpg?size=2560x1707&amp;quality=96&amp;sign=12ffcba64d6bf8531173dd47281b391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1"/>
                    <a:stretch/>
                  </pic:blipFill>
                  <pic:spPr bwMode="auto">
                    <a:xfrm>
                      <a:off x="0" y="0"/>
                      <a:ext cx="3479183" cy="25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088" cy="2499360"/>
            <wp:effectExtent l="0" t="0" r="1270" b="0"/>
            <wp:docPr id="20" name="Рисунок 20" descr="https://sun9-17.userapi.com/impg/3pwGqJAzb55mmtXPkL3XWiTVz3Znes9QEErw0Q/LYCaXrpqQIc.jpg?size=2560x1920&amp;quality=96&amp;sign=f7e97043bee55d19625fd4e54cfb86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7.userapi.com/impg/3pwGqJAzb55mmtXPkL3XWiTVz3Znes9QEErw0Q/LYCaXrpqQIc.jpg?size=2560x1920&amp;quality=96&amp;sign=f7e97043bee55d19625fd4e54cfb865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27" cy="25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0617" cy="2259823"/>
            <wp:effectExtent l="0" t="0" r="635" b="7620"/>
            <wp:docPr id="21" name="Рисунок 21" descr="https://sun9-34.userapi.com/impg/OWNduh9tggJIHW02poLxhmjQb_jVgejHPXV0lA/CiteVxk-zpw.jpg?size=2560x1707&amp;quality=96&amp;sign=067383b6fb7439c9038ea1e3bb985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4.userapi.com/impg/OWNduh9tggJIHW02poLxhmjQb_jVgejHPXV0lA/CiteVxk-zpw.jpg?size=2560x1707&amp;quality=96&amp;sign=067383b6fb7439c9038ea1e3bb98527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40" cy="22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2253663"/>
            <wp:effectExtent l="0" t="0" r="0" b="0"/>
            <wp:docPr id="22" name="Рисунок 22" descr="https://sun9-55.userapi.com/impg/yn-GULYxBw_BRr7UceSuvg81cTzH575RbpXswg/Ku1zEfiNMu0.jpg?size=2560x1707&amp;quality=96&amp;sign=919426ed4e43f37908005eb836a860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5.userapi.com/impg/yn-GULYxBw_BRr7UceSuvg81cTzH575RbpXswg/Ku1zEfiNMu0.jpg?size=2560x1707&amp;quality=96&amp;sign=919426ed4e43f37908005eb836a860b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79" cy="226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8878" cy="2285324"/>
            <wp:effectExtent l="0" t="0" r="635" b="1270"/>
            <wp:docPr id="23" name="Рисунок 23" descr="https://sun9-48.userapi.com/impg/z4k-Vc5nPaYl5Uk07xxXUtxZH0JwO9r1R4hO9Q/Q6h8zXutbVs.jpg?size=2560x1707&amp;quality=96&amp;sign=6762097c1d25b858e50de53a5e7c94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8.userapi.com/impg/z4k-Vc5nPaYl5Uk07xxXUtxZH0JwO9r1R4hO9Q/Q6h8zXutbVs.jpg?size=2560x1707&amp;quality=96&amp;sign=6762097c1d25b858e50de53a5e7c94de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12" cy="22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732" cy="2285893"/>
            <wp:effectExtent l="0" t="0" r="0" b="635"/>
            <wp:docPr id="25" name="Рисунок 25" descr="https://sun9-54.userapi.com/impg/ckYb7PhYbEqeZSjP8iuuYpa_SUmIII9D5suarg/u5xYuZ6XySw.jpg?size=2560x1707&amp;quality=96&amp;sign=850293bc906ab7c3858a2892b8515a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impg/ckYb7PhYbEqeZSjP8iuuYpa_SUmIII9D5suarg/u5xYuZ6XySw.jpg?size=2560x1707&amp;quality=96&amp;sign=850293bc906ab7c3858a2892b8515af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66" cy="22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66874" cy="2177349"/>
            <wp:effectExtent l="0" t="0" r="0" b="0"/>
            <wp:docPr id="26" name="Рисунок 26" descr="https://sun9-2.userapi.com/impg/JjCukwVXg_HH6K6EtUZJ2gX_rGkZAixtjExl3Q/I-jnuBq5SEY.jpg?size=2560x1707&amp;quality=96&amp;sign=8da29b429fbda2b1dfcccd5449f5b7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2.userapi.com/impg/JjCukwVXg_HH6K6EtUZJ2gX_rGkZAixtjExl3Q/I-jnuBq5SEY.jpg?size=2560x1707&amp;quality=96&amp;sign=8da29b429fbda2b1dfcccd5449f5b726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77" cy="21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550" cy="2171136"/>
            <wp:effectExtent l="0" t="0" r="0" b="635"/>
            <wp:docPr id="27" name="Рисунок 27" descr="https://sun9-3.userapi.com/impg/6Tba2K4ETO84dDcjN1cIzKcARSr9byoFZDVrbg/UYu9h4jBySI.jpg?size=2560x1707&amp;quality=96&amp;sign=b22d0f0a300222235ac45f3b41a80b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3.userapi.com/impg/6Tba2K4ETO84dDcjN1cIzKcARSr9byoFZDVrbg/UYu9h4jBySI.jpg?size=2560x1707&amp;quality=96&amp;sign=b22d0f0a300222235ac45f3b41a80bc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54" cy="21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2325" cy="2240967"/>
            <wp:effectExtent l="0" t="0" r="0" b="6985"/>
            <wp:docPr id="28" name="Рисунок 28" descr="https://sun9-56.userapi.com/impg/hHieUL_3ZSV5UzfsG2ElfxuRQURd5uiBIs_GPA/KZiuRTsTi0g.jpg?size=2560x1707&amp;quality=96&amp;sign=24385ccf28c903394f519711cd24a2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6.userapi.com/impg/hHieUL_3ZSV5UzfsG2ElfxuRQURd5uiBIs_GPA/KZiuRTsTi0g.jpg?size=2560x1707&amp;quality=96&amp;sign=24385ccf28c903394f519711cd24a29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68" cy="22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6538" cy="2250440"/>
            <wp:effectExtent l="0" t="0" r="0" b="0"/>
            <wp:docPr id="29" name="Рисунок 29" descr="https://sun9-62.userapi.com/impg/3WfSWrgeKpWbrIOGxE03Wej4tLi9lqiO3hFuEQ/QjOMGI4J1Mw.jpg?size=2560x1707&amp;quality=96&amp;sign=d4e9d47be633fe45e1db2de6d39b92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62.userapi.com/impg/3WfSWrgeKpWbrIOGxE03Wej4tLi9lqiO3hFuEQ/QjOMGI4J1Mw.jpg?size=2560x1707&amp;quality=96&amp;sign=d4e9d47be633fe45e1db2de6d39b9233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40" cy="22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3111" cy="2228160"/>
            <wp:effectExtent l="0" t="0" r="0" b="1270"/>
            <wp:docPr id="30" name="Рисунок 30" descr="https://sun9-27.userapi.com/impg/qifQ5rKXMHTs1yhbCaUcwhGbj8F5Dp4Tn4faxw/N9cBVh7lH8A.jpg?size=2560x1707&amp;quality=96&amp;sign=048853606a4266c8508ae365466fb5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7.userapi.com/impg/qifQ5rKXMHTs1yhbCaUcwhGbj8F5Dp4Tn4faxw/N9cBVh7lH8A.jpg?size=2560x1707&amp;quality=96&amp;sign=048853606a4266c8508ae365466fb59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51" cy="22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2800" cy="2234618"/>
            <wp:effectExtent l="0" t="0" r="0" b="0"/>
            <wp:docPr id="31" name="Рисунок 31" descr="https://sun9-52.userapi.com/impg/oCFddZhnTC4gsxxU5c-X-1oZyubh1FNqvvYxuw/5ASaiYmRSiU.jpg?size=2560x1707&amp;quality=96&amp;sign=5aae88212e4adac01b18b8dc4e92d3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52.userapi.com/impg/oCFddZhnTC4gsxxU5c-X-1oZyubh1FNqvvYxuw/5ASaiYmRSiU.jpg?size=2560x1707&amp;quality=96&amp;sign=5aae88212e4adac01b18b8dc4e92d314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33" cy="22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9848" cy="2205990"/>
            <wp:effectExtent l="0" t="0" r="5080" b="3810"/>
            <wp:docPr id="32" name="Рисунок 32" descr="https://sun9-25.userapi.com/impg/3_xU_vWbD1If7KAic8xXEZN-KXpJGLbMOEOF-g/8dAGYvWwGZU.jpg?size=2560x1707&amp;quality=96&amp;sign=5e59f3a58ea44f8af772cbd2a92d6c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25.userapi.com/impg/3_xU_vWbD1If7KAic8xXEZN-KXpJGLbMOEOF-g/8dAGYvWwGZU.jpg?size=2560x1707&amp;quality=96&amp;sign=5e59f3a58ea44f8af772cbd2a92d6cb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69" cy="22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2215573"/>
            <wp:effectExtent l="0" t="0" r="0" b="0"/>
            <wp:docPr id="33" name="Рисунок 33" descr="https://sun9-46.userapi.com/impg/_vceVVEcx0XD-PmMzd-ZKuQDdWtvbYyjKSGyGg/DbEhk5pK2vI.jpg?size=2560x1707&amp;quality=96&amp;sign=da5fb02eccff39c8c9581c68253fd6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46.userapi.com/impg/_vceVVEcx0XD-PmMzd-ZKuQDdWtvbYyjKSGyGg/DbEhk5pK2vI.jpg?size=2560x1707&amp;quality=96&amp;sign=da5fb02eccff39c8c9581c68253fd626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58" cy="221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48310" cy="2609850"/>
            <wp:effectExtent l="0" t="0" r="9525" b="0"/>
            <wp:docPr id="34" name="Рисунок 34" descr="https://sun9-60.userapi.com/impg/vDo_8GTBbi2WDoOEKyJsa9iwgpqpK6046NT6VA/R1m_CIgSu-Y.jpg?size=2560x1707&amp;quality=96&amp;sign=9ccc7670f6ef981bc0acc307ba1fa9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60.userapi.com/impg/vDo_8GTBbi2WDoOEKyJsa9iwgpqpK6046NT6VA/R1m_CIgSu-Y.jpg?size=2560x1707&amp;quality=96&amp;sign=9ccc7670f6ef981bc0acc307ba1fa9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t="4745" r="14881" b="3128"/>
                    <a:stretch/>
                  </pic:blipFill>
                  <pic:spPr bwMode="auto">
                    <a:xfrm>
                      <a:off x="0" y="0"/>
                      <a:ext cx="3266247" cy="26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609920"/>
            <wp:effectExtent l="0" t="0" r="0" b="0"/>
            <wp:docPr id="35" name="Рисунок 35" descr="https://sun9-65.userapi.com/impg/_JCaRlPuVmvgqlWWG_PKvg7GiMHw-jzvTScNCQ/wPM5-N8NOIE.jpg?size=2560x2004&amp;quality=96&amp;sign=229e569dabf9d26e4e706f48aebf6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65.userapi.com/impg/_JCaRlPuVmvgqlWWG_PKvg7GiMHw-jzvTScNCQ/wPM5-N8NOIE.jpg?size=2560x2004&amp;quality=96&amp;sign=229e569dabf9d26e4e706f48aebf64db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53" cy="26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394" cy="2405949"/>
            <wp:effectExtent l="0" t="0" r="0" b="0"/>
            <wp:docPr id="36" name="Рисунок 36" descr="https://sun9-22.userapi.com/impg/riYlCw94dYZMjdmJAj0mfj4wwPPzG2jB7i-6HA/zK_kH-jTagY.jpg?size=1024x768&amp;quality=96&amp;sign=8ee089767833f77d450e3ba95a7f06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22.userapi.com/impg/riYlCw94dYZMjdmJAj0mfj4wwPPzG2jB7i-6HA/zK_kH-jTagY.jpg?size=1024x768&amp;quality=96&amp;sign=8ee089767833f77d450e3ba95a7f06b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83" cy="241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2226" cy="2378075"/>
            <wp:effectExtent l="0" t="0" r="9525" b="3175"/>
            <wp:docPr id="37" name="Рисунок 37" descr="https://sun9-39.userapi.com/impg/S0Gn_A38alRn4lygvBgmLQOBM2YY-XiRI44OTg/MBZcTUJ_R30.jpg?size=1024x682&amp;quality=96&amp;sign=9c453e7b629f2f5d09c2bbaff4c1a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39.userapi.com/impg/S0Gn_A38alRn4lygvBgmLQOBM2YY-XiRI44OTg/MBZcTUJ_R30.jpg?size=1024x682&amp;quality=96&amp;sign=9c453e7b629f2f5d09c2bbaff4c1aa10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54" cy="23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2206636"/>
            <wp:effectExtent l="0" t="0" r="0" b="3175"/>
            <wp:docPr id="38" name="Рисунок 38" descr="https://sun9-61.userapi.com/impg/5TboXxNnMfVJnHPzv0mpGhIPocpteEjOTOikSg/MGU5Gvgd_AU.jpg?size=1024x682&amp;quality=96&amp;sign=4143e533f8b69a56e01614e9dc47c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61.userapi.com/impg/5TboXxNnMfVJnHPzv0mpGhIPocpteEjOTOikSg/MGU5Gvgd_AU.jpg?size=1024x682&amp;quality=96&amp;sign=4143e533f8b69a56e01614e9dc47c3bc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99" cy="22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2800" cy="2232000"/>
            <wp:effectExtent l="0" t="0" r="0" b="0"/>
            <wp:docPr id="39" name="Рисунок 39" descr="https://sun9-21.userapi.com/impg/FwVGi2oUfkb_-kzv2DpV5R2Or4_pBLUvswOoLA/FcFbDAwQXAk.jpg?size=1024x682&amp;quality=96&amp;sign=e8391f15e2c87035e094895103509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21.userapi.com/impg/FwVGi2oUfkb_-kzv2DpV5R2Or4_pBLUvswOoLA/FcFbDAwQXAk.jpg?size=1024x682&amp;quality=96&amp;sign=e8391f15e2c87035e094895103509040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97" cy="224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267" cy="2399107"/>
            <wp:effectExtent l="0" t="0" r="635" b="1270"/>
            <wp:docPr id="40" name="Рисунок 40" descr="https://sun9-62.userapi.com/impg/mPu9q1BR-rj_C1-HoQ_lp7FpoErULLRoscXv3Q/TQsGf7uTk1U.jpg?size=1024x768&amp;quality=96&amp;sign=2bab253b43ebc128462569b9e0023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2.userapi.com/impg/mPu9q1BR-rj_C1-HoQ_lp7FpoErULLRoscXv3Q/TQsGf7uTk1U.jpg?size=1024x768&amp;quality=96&amp;sign=2bab253b43ebc128462569b9e0023ea8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49" cy="24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8659" cy="2367915"/>
            <wp:effectExtent l="0" t="0" r="3810" b="0"/>
            <wp:docPr id="41" name="Рисунок 41" descr="https://sun9-63.userapi.com/impg/uKp-BkM-Td_buWmJBiG8rKQ6cNGptN6fo9Sbjg/vGwsuEkiGDg.jpg?size=1024x768&amp;quality=96&amp;sign=f74cf5dc861d5a6bcfd30b2cba1289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un9-63.userapi.com/impg/uKp-BkM-Td_buWmJBiG8rKQ6cNGptN6fo9Sbjg/vGwsuEkiGDg.jpg?size=1024x768&amp;quality=96&amp;sign=f74cf5dc861d5a6bcfd30b2cba1289de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80" cy="237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895" cy="2406325"/>
            <wp:effectExtent l="0" t="0" r="0" b="0"/>
            <wp:docPr id="42" name="Рисунок 42" descr="https://sun9-59.userapi.com/impg/9ZHHvlad_rjMLwV8szH3meLHj8U4udJJO1DZcQ/TaYwZ3whnzk.jpg?size=1024x768&amp;quality=96&amp;sign=77eb8da7f6fa000195353debd5475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59.userapi.com/impg/9ZHHvlad_rjMLwV8szH3meLHj8U4udJJO1DZcQ/TaYwZ3whnzk.jpg?size=1024x768&amp;quality=96&amp;sign=77eb8da7f6fa000195353debd5475910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67" cy="24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1505" cy="2422525"/>
            <wp:effectExtent l="0" t="0" r="7620" b="0"/>
            <wp:docPr id="43" name="Рисунок 43" descr="https://sun9-14.userapi.com/impg/sA8HFA7o4alCqx-LUxEGorbLmXM1wfkdbu1vKg/_DCGxcxE4Oo.jpg?size=1024x768&amp;quality=96&amp;sign=0dd478d7651ef96285ecda678eb23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14.userapi.com/impg/sA8HFA7o4alCqx-LUxEGorbLmXM1wfkdbu1vKg/_DCGxcxE4Oo.jpg?size=1024x768&amp;quality=96&amp;sign=0dd478d7651ef96285ecda678eb23c60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26" cy="24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8318" cy="2288929"/>
            <wp:effectExtent l="0" t="0" r="0" b="0"/>
            <wp:docPr id="44" name="Рисунок 44" descr="https://sun9-48.userapi.com/impg/eEdhWSLkZQe2-TbZly08kigxoWIqz7aflLPi3A/E2_QQSSjzbM.jpg?size=1024x682&amp;quality=96&amp;sign=c264f1433cd218100c647a3e484ca3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48.userapi.com/impg/eEdhWSLkZQe2-TbZly08kigxoWIqz7aflLPi3A/E2_QQSSjzbM.jpg?size=1024x682&amp;quality=96&amp;sign=c264f1433cd218100c647a3e484ca3ef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32" cy="23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290169"/>
            <wp:effectExtent l="0" t="0" r="0" b="0"/>
            <wp:docPr id="45" name="Рисунок 45" descr="https://sun9-3.userapi.com/impg/JPmfgpitZ65rdeE51zzUWCcz8vtd9PkLQWlWCw/TbnAy-1GSR0.jpg?size=1280x961&amp;quality=96&amp;sign=7734cda5ea2477fdc308ee23f146cd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3.userapi.com/impg/JPmfgpitZ65rdeE51zzUWCcz8vtd9PkLQWlWCw/TbnAy-1GSR0.jpg?size=1280x961&amp;quality=96&amp;sign=7734cda5ea2477fdc308ee23f146cd23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84" cy="22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2535" cy="2511473"/>
            <wp:effectExtent l="0" t="0" r="0" b="3175"/>
            <wp:docPr id="46" name="Рисунок 46" descr="https://sun9-37.userapi.com/impg/2OU-pSg8L0FdAZbYb1fSVDSDVLQehvA0brmwOA/hYLohWYvKLc.jpg?size=1280x961&amp;quality=96&amp;sign=ad59ec91f5923df4a9c944e4079e8e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37.userapi.com/impg/2OU-pSg8L0FdAZbYb1fSVDSDVLQehvA0brmwOA/hYLohWYvKLc.jpg?size=1280x961&amp;quality=96&amp;sign=ad59ec91f5923df4a9c944e4079e8ef5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63" cy="25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99672" cy="2476107"/>
            <wp:effectExtent l="0" t="0" r="0" b="635"/>
            <wp:docPr id="47" name="Рисунок 47" descr="https://sun9-45.userapi.com/impg/KJOla4TvCoTYebKSUDJlbgLnAJSBgfl8O0TKcA/B_Mx86BQd-4.jpg?size=2560x1922&amp;quality=96&amp;sign=44d5280bca9e1885db5dda5284d351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45.userapi.com/impg/KJOla4TvCoTYebKSUDJlbgLnAJSBgfl8O0TKcA/B_Mx86BQd-4.jpg?size=2560x1922&amp;quality=96&amp;sign=44d5280bca9e1885db5dda5284d3512c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21" cy="24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390364"/>
            <wp:effectExtent l="0" t="0" r="0" b="0"/>
            <wp:docPr id="48" name="Рисунок 48" descr="https://sun9-3.userapi.com/impg/e7mccWQHwjmzCwxuJITbDF2usvbJav1gVxGL9g/65VDgT48hdw.jpg?size=1280x961&amp;quality=96&amp;sign=357133cdaeaaf851c3dfda23408857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3.userapi.com/impg/e7mccWQHwjmzCwxuJITbDF2usvbJav1gVxGL9g/65VDgT48hdw.jpg?size=1280x961&amp;quality=96&amp;sign=357133cdaeaaf851c3dfda23408857d0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20" cy="23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3743" cy="2355215"/>
            <wp:effectExtent l="0" t="0" r="0" b="6985"/>
            <wp:docPr id="49" name="Рисунок 49" descr="https://sun9-36.userapi.com/impg/T3GngZufDmwf6hHY1v70MiMv_QWgjrZ6U91qdA/2tBlcH85g4Y.jpg?size=2560x1707&amp;quality=96&amp;sign=f4d716cb2c0551d66c0411663df8e7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36.userapi.com/impg/T3GngZufDmwf6hHY1v70MiMv_QWgjrZ6U91qdA/2tBlcH85g4Y.jpg?size=2560x1707&amp;quality=96&amp;sign=f4d716cb2c0551d66c0411663df8e7dc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73" cy="235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BB9" w:rsidRPr="00AB48FA" w:rsidSect="00AB48FA">
      <w:pgSz w:w="11906" w:h="16838"/>
      <w:pgMar w:top="568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D7"/>
    <w:rsid w:val="000401A1"/>
    <w:rsid w:val="0031044E"/>
    <w:rsid w:val="00380BB9"/>
    <w:rsid w:val="005167D7"/>
    <w:rsid w:val="00AB48FA"/>
    <w:rsid w:val="00E4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EC179"/>
  <w15:chartTrackingRefBased/>
  <w15:docId w15:val="{A753F671-6EE3-4BBD-88F3-BBEA508E1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U-1</dc:creator>
  <cp:keywords/>
  <dc:description/>
  <cp:lastModifiedBy>U-1</cp:lastModifiedBy>
  <cp:revision>5</cp:revision>
  <dcterms:created xsi:type="dcterms:W3CDTF">2021-04-12T10:18:00Z</dcterms:created>
  <dcterms:modified xsi:type="dcterms:W3CDTF">2021-04-12T12:59:00Z</dcterms:modified>
</cp:coreProperties>
</file>